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6C2" w:rsidRPr="00D406C2" w:rsidRDefault="00D406C2" w:rsidP="00D406C2">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bookmarkStart w:id="0" w:name="_GoBack"/>
      <w:r w:rsidRPr="00D406C2">
        <w:rPr>
          <w:rFonts w:ascii="Times New Roman" w:eastAsia="Times New Roman" w:hAnsi="Times New Roman" w:cs="Times New Roman"/>
          <w:b/>
          <w:bCs/>
          <w:kern w:val="36"/>
          <w:sz w:val="48"/>
          <w:szCs w:val="48"/>
          <w:lang w:eastAsia="cs-CZ"/>
        </w:rPr>
        <w:t>AGROFERT získal většinový podíl ve společnosti Česká vejce CZ</w:t>
      </w:r>
    </w:p>
    <w:bookmarkEnd w:id="0"/>
    <w:p w:rsidR="00D406C2" w:rsidRPr="00D406C2" w:rsidRDefault="00D406C2" w:rsidP="00D406C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06C2">
        <w:rPr>
          <w:rFonts w:ascii="Times New Roman" w:eastAsia="Times New Roman" w:hAnsi="Times New Roman" w:cs="Times New Roman"/>
          <w:sz w:val="24"/>
          <w:szCs w:val="24"/>
          <w:lang w:eastAsia="cs-CZ"/>
        </w:rPr>
        <w:t>Skupina AGROFERT získala díky akvizici společnosti Drůbežárny Osík většinový podíl ve společnosti Česká vejce CZ. Transakci schválil Úřad pro ochranu hospodářské soutěže (ÚOHS).</w:t>
      </w:r>
    </w:p>
    <w:p w:rsidR="00D406C2" w:rsidRPr="00D406C2" w:rsidRDefault="00D406C2" w:rsidP="00D406C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06C2">
        <w:rPr>
          <w:rFonts w:ascii="Times New Roman" w:eastAsia="Times New Roman" w:hAnsi="Times New Roman" w:cs="Times New Roman"/>
          <w:sz w:val="24"/>
          <w:szCs w:val="24"/>
          <w:lang w:eastAsia="cs-CZ"/>
        </w:rPr>
        <w:t>Před akvizicí AGROFERT držel ve společnosti Česká vejce CZ skrze své dceřiné společnosti podíl 40,6 procenta na základním kapitálu. Akvizicí společnosti Drůbežárny Osík společnosti spadající do skupiny AGROFERT disponují podílem 50 procent na základním kapitálu a 53,33 procenta na hlasovacích právech.</w:t>
      </w:r>
    </w:p>
    <w:p w:rsidR="00D406C2" w:rsidRPr="00D406C2" w:rsidRDefault="00D406C2" w:rsidP="00D406C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06C2">
        <w:rPr>
          <w:rFonts w:ascii="Times New Roman" w:eastAsia="Times New Roman" w:hAnsi="Times New Roman" w:cs="Times New Roman"/>
          <w:sz w:val="24"/>
          <w:szCs w:val="24"/>
          <w:lang w:eastAsia="cs-CZ"/>
        </w:rPr>
        <w:t xml:space="preserve">Společnost Česká vejce CZ  v současnosti patří mezi největší obchodníky s vejci, v roce 2013 jich společnost prodala 247 milionů kusů. Na trhu tak drží zhruba desetiprocentní podíl, v České republice se ročně spotřebují přibližně dvě a půl miliardy vajec. Tržní podíl </w:t>
      </w:r>
      <w:proofErr w:type="spellStart"/>
      <w:r w:rsidRPr="00D406C2">
        <w:rPr>
          <w:rFonts w:ascii="Times New Roman" w:eastAsia="Times New Roman" w:hAnsi="Times New Roman" w:cs="Times New Roman"/>
          <w:sz w:val="24"/>
          <w:szCs w:val="24"/>
          <w:lang w:eastAsia="cs-CZ"/>
        </w:rPr>
        <w:t>Agrofertu</w:t>
      </w:r>
      <w:proofErr w:type="spellEnd"/>
      <w:r w:rsidRPr="00D406C2">
        <w:rPr>
          <w:rFonts w:ascii="Times New Roman" w:eastAsia="Times New Roman" w:hAnsi="Times New Roman" w:cs="Times New Roman"/>
          <w:sz w:val="24"/>
          <w:szCs w:val="24"/>
          <w:lang w:eastAsia="cs-CZ"/>
        </w:rPr>
        <w:t xml:space="preserve"> a Českých vajec CZ na českém trhu se slepičími vejci bude po akvizici činit zhruba 13 procent.</w:t>
      </w:r>
    </w:p>
    <w:p w:rsidR="00D406C2" w:rsidRPr="00D406C2" w:rsidRDefault="00D406C2" w:rsidP="00D406C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06C2">
        <w:rPr>
          <w:rFonts w:ascii="Times New Roman" w:eastAsia="Times New Roman" w:hAnsi="Times New Roman" w:cs="Times New Roman"/>
          <w:sz w:val="24"/>
          <w:szCs w:val="24"/>
          <w:lang w:eastAsia="cs-CZ"/>
        </w:rPr>
        <w:t>„Akvizicí Drůbežárny Osík se z </w:t>
      </w:r>
      <w:proofErr w:type="spellStart"/>
      <w:r w:rsidRPr="00D406C2">
        <w:rPr>
          <w:rFonts w:ascii="Times New Roman" w:eastAsia="Times New Roman" w:hAnsi="Times New Roman" w:cs="Times New Roman"/>
          <w:sz w:val="24"/>
          <w:szCs w:val="24"/>
          <w:lang w:eastAsia="cs-CZ"/>
        </w:rPr>
        <w:t>Agrofertu</w:t>
      </w:r>
      <w:proofErr w:type="spellEnd"/>
      <w:r w:rsidRPr="00D406C2">
        <w:rPr>
          <w:rFonts w:ascii="Times New Roman" w:eastAsia="Times New Roman" w:hAnsi="Times New Roman" w:cs="Times New Roman"/>
          <w:sz w:val="24"/>
          <w:szCs w:val="24"/>
          <w:lang w:eastAsia="cs-CZ"/>
        </w:rPr>
        <w:t xml:space="preserve"> stává jeden z největších producentů vajec v Česku,“ uvedl výkonný ředitel skupiny AGROFERT Josef Mráz. „Akvizice plně zapadá do naší strategie z pole až na vidličku,“ dodal Mráz.</w:t>
      </w:r>
    </w:p>
    <w:p w:rsidR="00D406C2" w:rsidRPr="00D406C2" w:rsidRDefault="00D406C2" w:rsidP="00D406C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06C2">
        <w:rPr>
          <w:rFonts w:ascii="Times New Roman" w:eastAsia="Times New Roman" w:hAnsi="Times New Roman" w:cs="Times New Roman"/>
          <w:sz w:val="24"/>
          <w:szCs w:val="24"/>
          <w:lang w:eastAsia="cs-CZ"/>
        </w:rPr>
        <w:t xml:space="preserve">Všechna vejce dodávaná společností Česká vejce CZ pochází z českých farem a míří zejména do řetězců </w:t>
      </w:r>
      <w:proofErr w:type="spellStart"/>
      <w:r w:rsidRPr="00D406C2">
        <w:rPr>
          <w:rFonts w:ascii="Times New Roman" w:eastAsia="Times New Roman" w:hAnsi="Times New Roman" w:cs="Times New Roman"/>
          <w:sz w:val="24"/>
          <w:szCs w:val="24"/>
          <w:lang w:eastAsia="cs-CZ"/>
        </w:rPr>
        <w:t>Lidl</w:t>
      </w:r>
      <w:proofErr w:type="spellEnd"/>
      <w:r w:rsidRPr="00D406C2">
        <w:rPr>
          <w:rFonts w:ascii="Times New Roman" w:eastAsia="Times New Roman" w:hAnsi="Times New Roman" w:cs="Times New Roman"/>
          <w:sz w:val="24"/>
          <w:szCs w:val="24"/>
          <w:lang w:eastAsia="cs-CZ"/>
        </w:rPr>
        <w:t>, Makro, Ahold, Billa, Penny, Globus, Kaufland, Tesco, stejně tak do maloobchodních řetězců Hruška. Část vajec se exportuje na Slovensko, v roce 2013 to bylo 18 milionů vajec.</w:t>
      </w:r>
    </w:p>
    <w:p w:rsidR="00D406C2" w:rsidRPr="00D406C2" w:rsidRDefault="00D406C2" w:rsidP="00D406C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06C2">
        <w:rPr>
          <w:rFonts w:ascii="Times New Roman" w:eastAsia="Times New Roman" w:hAnsi="Times New Roman" w:cs="Times New Roman"/>
          <w:b/>
          <w:bCs/>
          <w:sz w:val="24"/>
          <w:szCs w:val="24"/>
          <w:lang w:eastAsia="cs-CZ"/>
        </w:rPr>
        <w:t>O společnosti Česká vejce CZ</w:t>
      </w:r>
    </w:p>
    <w:p w:rsidR="00D406C2" w:rsidRPr="00D406C2" w:rsidRDefault="00D406C2" w:rsidP="00D406C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06C2">
        <w:rPr>
          <w:rFonts w:ascii="Times New Roman" w:eastAsia="Times New Roman" w:hAnsi="Times New Roman" w:cs="Times New Roman"/>
          <w:sz w:val="24"/>
          <w:szCs w:val="24"/>
          <w:lang w:eastAsia="cs-CZ"/>
        </w:rPr>
        <w:t>Společnost ČESKÁ VEJCE CZ, a.s. byla založena v roce 1999 aktivitou několika z největších producentů vajec v České republice. Jejím hlavním úkolem bylo a je zajistit centrálně odbyt většiny produkce od výrobců, kteří jsou zároveň jejími akcionáři. Vznik společnosti byl reakcí na příchod obchodních řetězců, což vyžadovalo na straně producentů vajec subjekt s jednotnou obchodní politikou disponující dostatečným objemem vajec, dostatečným výrobním zázemím, s dlouholetými zkušenostmi z výroby, zpracování a distribuce čerstvých vajec.</w:t>
      </w:r>
    </w:p>
    <w:p w:rsidR="00D406C2" w:rsidRPr="00D406C2" w:rsidRDefault="00D406C2" w:rsidP="00D406C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06C2">
        <w:rPr>
          <w:rFonts w:ascii="Times New Roman" w:eastAsia="Times New Roman" w:hAnsi="Times New Roman" w:cs="Times New Roman"/>
          <w:sz w:val="24"/>
          <w:szCs w:val="24"/>
          <w:lang w:eastAsia="cs-CZ"/>
        </w:rPr>
        <w:t>Produkční farmy akcionářů a dodavatelů společnosti Česká vejce CZ jsou rozmístěné tak, že společnost Česká vejce CZ je schopna zabezpečit v případě potřeby zásobování ve všech částech republiky. Vejce jsou balena přímo na farmách do kvalitních obalů, které podporují odolnost vajec proti mechanickému poškození a ihned expedována.  Produkce vajec je 100% česká.</w:t>
      </w:r>
    </w:p>
    <w:p w:rsidR="00D406C2" w:rsidRPr="00D406C2" w:rsidRDefault="00D406C2" w:rsidP="00D406C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06C2">
        <w:rPr>
          <w:rFonts w:ascii="Times New Roman" w:eastAsia="Times New Roman" w:hAnsi="Times New Roman" w:cs="Times New Roman"/>
          <w:b/>
          <w:bCs/>
          <w:sz w:val="24"/>
          <w:szCs w:val="24"/>
          <w:lang w:eastAsia="cs-CZ"/>
        </w:rPr>
        <w:t>O společnosti Drůbežárny Osík</w:t>
      </w:r>
    </w:p>
    <w:p w:rsidR="00D406C2" w:rsidRPr="00D406C2" w:rsidRDefault="00D406C2" w:rsidP="00D406C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06C2">
        <w:rPr>
          <w:rFonts w:ascii="Times New Roman" w:eastAsia="Times New Roman" w:hAnsi="Times New Roman" w:cs="Times New Roman"/>
          <w:sz w:val="24"/>
          <w:szCs w:val="24"/>
          <w:lang w:eastAsia="cs-CZ"/>
        </w:rPr>
        <w:t xml:space="preserve">Společnost Drůbežárny Osík vznikla v roce 1992, sídlí v Litomyšli ve východních Čechách a v současnosti zaměstnává čtyři desítky pracovníků. Zaměřuje se na produkci slepičích konzumních vajec. Farma v Litomyšli má zástavu 188 tisíc slepic. Společnost v roce 2013 </w:t>
      </w:r>
      <w:r w:rsidRPr="00D406C2">
        <w:rPr>
          <w:rFonts w:ascii="Times New Roman" w:eastAsia="Times New Roman" w:hAnsi="Times New Roman" w:cs="Times New Roman"/>
          <w:sz w:val="24"/>
          <w:szCs w:val="24"/>
          <w:lang w:eastAsia="cs-CZ"/>
        </w:rPr>
        <w:lastRenderedPageBreak/>
        <w:t>vyprodukovala 50 milionů kusů vajec, z nichž přibližně 42 milionů kusů dodala do společnosti Česká vejce CZ.</w:t>
      </w:r>
    </w:p>
    <w:p w:rsidR="00D406C2" w:rsidRPr="00D406C2" w:rsidRDefault="00D406C2" w:rsidP="00D406C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06C2">
        <w:rPr>
          <w:rFonts w:ascii="Times New Roman" w:eastAsia="Times New Roman" w:hAnsi="Times New Roman" w:cs="Times New Roman"/>
          <w:b/>
          <w:bCs/>
          <w:sz w:val="24"/>
          <w:szCs w:val="24"/>
          <w:lang w:eastAsia="cs-CZ"/>
        </w:rPr>
        <w:t>O skupině Agrofert</w:t>
      </w:r>
    </w:p>
    <w:p w:rsidR="00D406C2" w:rsidRPr="00D406C2" w:rsidRDefault="00D406C2" w:rsidP="00D406C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06C2">
        <w:rPr>
          <w:rFonts w:ascii="Times New Roman" w:eastAsia="Times New Roman" w:hAnsi="Times New Roman" w:cs="Times New Roman"/>
          <w:sz w:val="24"/>
          <w:szCs w:val="24"/>
          <w:lang w:eastAsia="cs-CZ"/>
        </w:rPr>
        <w:t>AGROFERT, a.s. byl založen v roce 1993 jako společnost obchodující s hnojivy a agrochemikáliemi. V průběhu let se rozrostl a skupina v současné době zahrnuje více než 200 společností působících v chemickém průmyslu, zemědělství, potravinářství, lesnictví a v médiích. S více než 5,5 mld. EUR konsolidovaného obratu je AGROFERT čtvrtým největším podnikem v České republice. Společnost působí také v zahraničí, zejména na Slovensku, v Německu a v Maďarsku.</w:t>
      </w:r>
    </w:p>
    <w:p w:rsidR="003E0298" w:rsidRDefault="003E0298"/>
    <w:sectPr w:rsidR="003E0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6C2"/>
    <w:rsid w:val="003E0298"/>
    <w:rsid w:val="00D406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D406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06C2"/>
    <w:rPr>
      <w:rFonts w:ascii="Times New Roman" w:eastAsia="Times New Roman" w:hAnsi="Times New Roman" w:cs="Times New Roman"/>
      <w:b/>
      <w:bCs/>
      <w:kern w:val="36"/>
      <w:sz w:val="48"/>
      <w:szCs w:val="48"/>
      <w:lang w:eastAsia="cs-CZ"/>
    </w:rPr>
  </w:style>
  <w:style w:type="paragraph" w:customStyle="1" w:styleId="bold">
    <w:name w:val="bold"/>
    <w:basedOn w:val="Normln"/>
    <w:rsid w:val="00D406C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D406C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406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D406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06C2"/>
    <w:rPr>
      <w:rFonts w:ascii="Times New Roman" w:eastAsia="Times New Roman" w:hAnsi="Times New Roman" w:cs="Times New Roman"/>
      <w:b/>
      <w:bCs/>
      <w:kern w:val="36"/>
      <w:sz w:val="48"/>
      <w:szCs w:val="48"/>
      <w:lang w:eastAsia="cs-CZ"/>
    </w:rPr>
  </w:style>
  <w:style w:type="paragraph" w:customStyle="1" w:styleId="bold">
    <w:name w:val="bold"/>
    <w:basedOn w:val="Normln"/>
    <w:rsid w:val="00D406C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D406C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40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99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2754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Hanzelka Karel AGROFERT HOLDING</dc:creator>
  <cp:lastModifiedBy>Hanzelka Karel AGROFERT HOLDING</cp:lastModifiedBy>
  <cp:revision>1</cp:revision>
  <dcterms:created xsi:type="dcterms:W3CDTF">2015-06-24T19:32:00Z</dcterms:created>
  <dcterms:modified xsi:type="dcterms:W3CDTF">2015-06-24T19:33:00Z</dcterms:modified>
</cp:coreProperties>
</file>